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64" w:rsidRPr="00E268AD" w:rsidRDefault="00C84264" w:rsidP="00C84264">
      <w:pPr>
        <w:pStyle w:val="a6"/>
        <w:jc w:val="right"/>
        <w:rPr>
          <w:b w:val="0"/>
          <w:sz w:val="24"/>
        </w:rPr>
      </w:pPr>
      <w:r w:rsidRPr="00E268AD">
        <w:rPr>
          <w:b w:val="0"/>
          <w:sz w:val="24"/>
        </w:rPr>
        <w:t>проект</w:t>
      </w:r>
    </w:p>
    <w:p w:rsidR="007D4D95" w:rsidRPr="00E268AD" w:rsidRDefault="007D4D95" w:rsidP="007D4D95">
      <w:pPr>
        <w:pStyle w:val="a6"/>
        <w:rPr>
          <w:sz w:val="40"/>
          <w:szCs w:val="40"/>
        </w:rPr>
      </w:pPr>
      <w:r w:rsidRPr="00E268AD">
        <w:rPr>
          <w:sz w:val="40"/>
          <w:szCs w:val="40"/>
        </w:rPr>
        <w:t>РЕШЕНИЕ</w:t>
      </w:r>
    </w:p>
    <w:p w:rsidR="007D4D95" w:rsidRPr="00E268AD" w:rsidRDefault="007D4D95" w:rsidP="007D4D95">
      <w:pPr>
        <w:jc w:val="center"/>
        <w:rPr>
          <w:b/>
          <w:bCs/>
          <w:sz w:val="28"/>
        </w:rPr>
      </w:pPr>
      <w:r w:rsidRPr="00E268AD">
        <w:rPr>
          <w:b/>
          <w:bCs/>
          <w:sz w:val="28"/>
        </w:rPr>
        <w:t>Думы городского округа</w:t>
      </w:r>
      <w:r w:rsidR="003A7095" w:rsidRPr="00E268AD">
        <w:rPr>
          <w:b/>
          <w:bCs/>
          <w:sz w:val="28"/>
        </w:rPr>
        <w:t xml:space="preserve"> </w:t>
      </w:r>
      <w:r w:rsidRPr="00E268AD">
        <w:rPr>
          <w:b/>
          <w:bCs/>
          <w:sz w:val="28"/>
        </w:rPr>
        <w:t>Верхняя Пышма</w:t>
      </w:r>
    </w:p>
    <w:p w:rsidR="00C84264" w:rsidRPr="00E268AD" w:rsidRDefault="00C84264" w:rsidP="00C84264">
      <w:pPr>
        <w:jc w:val="both"/>
      </w:pPr>
    </w:p>
    <w:p w:rsidR="00C84264" w:rsidRPr="00E268AD" w:rsidRDefault="00C84264" w:rsidP="00C84264">
      <w:pPr>
        <w:jc w:val="both"/>
      </w:pPr>
    </w:p>
    <w:p w:rsidR="007D4D95" w:rsidRPr="00E268AD" w:rsidRDefault="007D4D95" w:rsidP="007D4D95">
      <w:r w:rsidRPr="00E268AD">
        <w:t xml:space="preserve">от </w:t>
      </w:r>
      <w:r w:rsidR="00FB34A3" w:rsidRPr="00E268AD">
        <w:t>26 мая</w:t>
      </w:r>
      <w:r w:rsidR="002206CB" w:rsidRPr="00E268AD">
        <w:t xml:space="preserve"> 201</w:t>
      </w:r>
      <w:r w:rsidR="00FB34A3" w:rsidRPr="00E268AD">
        <w:t>6</w:t>
      </w:r>
      <w:r w:rsidRPr="00E268AD">
        <w:t xml:space="preserve"> года №</w:t>
      </w:r>
      <w:r w:rsidR="00FB34A3" w:rsidRPr="00E268AD">
        <w:t> 44</w:t>
      </w:r>
      <w:r w:rsidRPr="00E268AD">
        <w:t>/___</w:t>
      </w:r>
    </w:p>
    <w:p w:rsidR="00C84264" w:rsidRPr="00E268AD" w:rsidRDefault="00C84264" w:rsidP="00C84264">
      <w:pPr>
        <w:jc w:val="both"/>
      </w:pPr>
    </w:p>
    <w:p w:rsidR="00A7054D" w:rsidRPr="00E268AD" w:rsidRDefault="00093DE1" w:rsidP="00C84264">
      <w:pPr>
        <w:ind w:right="4534"/>
      </w:pPr>
      <w:r w:rsidRPr="00E268AD">
        <w:t xml:space="preserve">О программе комплексного развития систем коммунальной инфраструктуры в городском округе </w:t>
      </w:r>
      <w:r w:rsidR="00A7054D" w:rsidRPr="00E268AD">
        <w:t>Верхняя Пышма</w:t>
      </w:r>
      <w:r w:rsidR="00C84264" w:rsidRPr="00E268AD">
        <w:t xml:space="preserve"> до 202</w:t>
      </w:r>
      <w:r w:rsidR="00FB34A3" w:rsidRPr="00E268AD">
        <w:t>5</w:t>
      </w:r>
      <w:r w:rsidR="00C84264" w:rsidRPr="00E268AD">
        <w:t xml:space="preserve"> года (первое чтение)</w:t>
      </w:r>
    </w:p>
    <w:p w:rsidR="007D4D95" w:rsidRPr="00E268AD" w:rsidRDefault="007D4D95" w:rsidP="007D4D95">
      <w:pPr>
        <w:jc w:val="both"/>
      </w:pPr>
    </w:p>
    <w:p w:rsidR="00C84264" w:rsidRPr="00E268AD" w:rsidRDefault="00C84264" w:rsidP="007D4D95">
      <w:pPr>
        <w:jc w:val="both"/>
      </w:pPr>
    </w:p>
    <w:p w:rsidR="003A7095" w:rsidRPr="00E268AD" w:rsidRDefault="007D4D95" w:rsidP="003A7095">
      <w:pPr>
        <w:pStyle w:val="a8"/>
        <w:ind w:firstLine="720"/>
        <w:jc w:val="both"/>
        <w:rPr>
          <w:sz w:val="24"/>
          <w:szCs w:val="24"/>
        </w:rPr>
      </w:pPr>
      <w:proofErr w:type="gramStart"/>
      <w:r w:rsidRPr="00E268AD">
        <w:rPr>
          <w:sz w:val="24"/>
          <w:szCs w:val="24"/>
        </w:rPr>
        <w:t>Рассмотрев представленный</w:t>
      </w:r>
      <w:r w:rsidR="003A7095" w:rsidRPr="00E268AD">
        <w:rPr>
          <w:sz w:val="24"/>
          <w:szCs w:val="24"/>
        </w:rPr>
        <w:t xml:space="preserve"> </w:t>
      </w:r>
      <w:r w:rsidRPr="00E268AD">
        <w:rPr>
          <w:sz w:val="24"/>
          <w:szCs w:val="24"/>
        </w:rPr>
        <w:t>администрацией городского округа Верхняя Пышма проект Решения Думы городского округа Верхняя Пышма о</w:t>
      </w:r>
      <w:r w:rsidR="003A7095" w:rsidRPr="00E268AD">
        <w:rPr>
          <w:sz w:val="24"/>
          <w:szCs w:val="24"/>
        </w:rPr>
        <w:t xml:space="preserve"> </w:t>
      </w:r>
      <w:r w:rsidR="00093DE1" w:rsidRPr="00E268AD">
        <w:rPr>
          <w:sz w:val="24"/>
          <w:szCs w:val="24"/>
        </w:rPr>
        <w:t>программе комплексного развития систем коммунальной инфраструктуры в городском ок</w:t>
      </w:r>
      <w:r w:rsidR="00825AE4" w:rsidRPr="00E268AD">
        <w:rPr>
          <w:sz w:val="24"/>
          <w:szCs w:val="24"/>
        </w:rPr>
        <w:t>руге Верхняя Пышма до 202</w:t>
      </w:r>
      <w:r w:rsidR="00FB34A3" w:rsidRPr="00E268AD">
        <w:rPr>
          <w:sz w:val="24"/>
          <w:szCs w:val="24"/>
        </w:rPr>
        <w:t>5</w:t>
      </w:r>
      <w:r w:rsidR="00825AE4" w:rsidRPr="00E268AD">
        <w:rPr>
          <w:sz w:val="24"/>
          <w:szCs w:val="24"/>
        </w:rPr>
        <w:t xml:space="preserve"> года</w:t>
      </w:r>
      <w:r w:rsidR="003A7095" w:rsidRPr="00E268AD">
        <w:rPr>
          <w:sz w:val="24"/>
          <w:szCs w:val="24"/>
        </w:rPr>
        <w:t xml:space="preserve">, </w:t>
      </w:r>
      <w:r w:rsidRPr="00E268AD">
        <w:rPr>
          <w:sz w:val="24"/>
          <w:szCs w:val="24"/>
        </w:rPr>
        <w:t>с целью</w:t>
      </w:r>
      <w:r w:rsidR="003A7095" w:rsidRPr="00E268AD">
        <w:rPr>
          <w:sz w:val="24"/>
          <w:szCs w:val="24"/>
        </w:rPr>
        <w:t xml:space="preserve"> </w:t>
      </w:r>
      <w:r w:rsidR="00A414DA" w:rsidRPr="00E268AD">
        <w:rPr>
          <w:sz w:val="24"/>
          <w:szCs w:val="24"/>
        </w:rPr>
        <w:t>исполнения Федерального закона от 30 декабря 2012 года №</w:t>
      </w:r>
      <w:r w:rsidR="00FB34A3" w:rsidRPr="00E268AD">
        <w:rPr>
          <w:sz w:val="24"/>
          <w:szCs w:val="24"/>
        </w:rPr>
        <w:t> </w:t>
      </w:r>
      <w:r w:rsidR="00A414DA" w:rsidRPr="00E268AD">
        <w:rPr>
          <w:sz w:val="24"/>
          <w:szCs w:val="24"/>
        </w:rPr>
        <w:t>289-ФЗ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3A7095" w:rsidRPr="00E268AD">
        <w:rPr>
          <w:sz w:val="24"/>
          <w:szCs w:val="24"/>
        </w:rPr>
        <w:t xml:space="preserve"> </w:t>
      </w:r>
      <w:r w:rsidR="00A414DA" w:rsidRPr="00E268AD">
        <w:rPr>
          <w:sz w:val="24"/>
          <w:szCs w:val="24"/>
        </w:rPr>
        <w:t>и приведения</w:t>
      </w:r>
      <w:r w:rsidR="003A7095" w:rsidRPr="00E268AD">
        <w:rPr>
          <w:sz w:val="24"/>
          <w:szCs w:val="24"/>
        </w:rPr>
        <w:t xml:space="preserve"> </w:t>
      </w:r>
      <w:r w:rsidR="00E02A75" w:rsidRPr="00E268AD">
        <w:rPr>
          <w:sz w:val="24"/>
          <w:szCs w:val="24"/>
        </w:rPr>
        <w:t>в соответствие</w:t>
      </w:r>
      <w:r w:rsidR="003A7095" w:rsidRPr="00E268AD">
        <w:rPr>
          <w:sz w:val="24"/>
          <w:szCs w:val="24"/>
        </w:rPr>
        <w:t xml:space="preserve"> </w:t>
      </w:r>
      <w:r w:rsidR="00A414DA" w:rsidRPr="00E268AD">
        <w:rPr>
          <w:sz w:val="24"/>
          <w:szCs w:val="24"/>
        </w:rPr>
        <w:t>установлен</w:t>
      </w:r>
      <w:r w:rsidR="00E02A75" w:rsidRPr="00E268AD">
        <w:rPr>
          <w:sz w:val="24"/>
          <w:szCs w:val="24"/>
        </w:rPr>
        <w:t>н</w:t>
      </w:r>
      <w:r w:rsidR="00A414DA" w:rsidRPr="00E268AD">
        <w:rPr>
          <w:sz w:val="24"/>
          <w:szCs w:val="24"/>
        </w:rPr>
        <w:t>ы</w:t>
      </w:r>
      <w:r w:rsidR="00E02A75" w:rsidRPr="00E268AD">
        <w:rPr>
          <w:sz w:val="24"/>
          <w:szCs w:val="24"/>
        </w:rPr>
        <w:t>м</w:t>
      </w:r>
      <w:r w:rsidR="003A7095" w:rsidRPr="00E268AD">
        <w:rPr>
          <w:sz w:val="24"/>
          <w:szCs w:val="24"/>
        </w:rPr>
        <w:t xml:space="preserve"> </w:t>
      </w:r>
      <w:r w:rsidR="00E02A75" w:rsidRPr="00E268AD">
        <w:rPr>
          <w:sz w:val="24"/>
          <w:szCs w:val="24"/>
        </w:rPr>
        <w:t>требованиям</w:t>
      </w:r>
      <w:proofErr w:type="gramEnd"/>
      <w:r w:rsidR="00E02A75" w:rsidRPr="00E268AD">
        <w:rPr>
          <w:sz w:val="24"/>
          <w:szCs w:val="24"/>
        </w:rPr>
        <w:t xml:space="preserve"> </w:t>
      </w:r>
      <w:proofErr w:type="gramStart"/>
      <w:r w:rsidR="00E02A75" w:rsidRPr="00E268AD">
        <w:rPr>
          <w:sz w:val="24"/>
          <w:szCs w:val="24"/>
        </w:rPr>
        <w:t xml:space="preserve">к </w:t>
      </w:r>
      <w:r w:rsidR="00A414DA" w:rsidRPr="00E268AD">
        <w:rPr>
          <w:sz w:val="24"/>
          <w:szCs w:val="24"/>
        </w:rPr>
        <w:t>программам</w:t>
      </w:r>
      <w:r w:rsidR="00E02A75" w:rsidRPr="00E268AD">
        <w:rPr>
          <w:sz w:val="24"/>
          <w:szCs w:val="24"/>
        </w:rPr>
        <w:t xml:space="preserve"> комплексного развития систем коммунальной инфраструктуры,</w:t>
      </w:r>
      <w:r w:rsidR="003A7095" w:rsidRPr="00E268AD">
        <w:rPr>
          <w:sz w:val="24"/>
          <w:szCs w:val="24"/>
        </w:rPr>
        <w:t xml:space="preserve"> </w:t>
      </w:r>
      <w:r w:rsidR="00A414DA" w:rsidRPr="00E268AD">
        <w:rPr>
          <w:sz w:val="24"/>
          <w:szCs w:val="24"/>
        </w:rPr>
        <w:t>утвержден</w:t>
      </w:r>
      <w:r w:rsidR="00E02A75" w:rsidRPr="00E268AD">
        <w:rPr>
          <w:sz w:val="24"/>
          <w:szCs w:val="24"/>
        </w:rPr>
        <w:t>н</w:t>
      </w:r>
      <w:r w:rsidR="00A414DA" w:rsidRPr="00E268AD">
        <w:rPr>
          <w:sz w:val="24"/>
          <w:szCs w:val="24"/>
        </w:rPr>
        <w:t>ы</w:t>
      </w:r>
      <w:r w:rsidR="00E02A75" w:rsidRPr="00E268AD">
        <w:rPr>
          <w:sz w:val="24"/>
          <w:szCs w:val="24"/>
        </w:rPr>
        <w:t>м</w:t>
      </w:r>
      <w:r w:rsidR="00A414DA" w:rsidRPr="00E268AD">
        <w:rPr>
          <w:sz w:val="24"/>
          <w:szCs w:val="24"/>
        </w:rPr>
        <w:t xml:space="preserve"> Постановлением Правительства Российской Федерации от 14 июня 2013 года №</w:t>
      </w:r>
      <w:r w:rsidR="00FB34A3" w:rsidRPr="00E268AD">
        <w:rPr>
          <w:sz w:val="24"/>
          <w:szCs w:val="24"/>
        </w:rPr>
        <w:t> </w:t>
      </w:r>
      <w:r w:rsidR="00A414DA" w:rsidRPr="00E268AD">
        <w:rPr>
          <w:sz w:val="24"/>
          <w:szCs w:val="24"/>
        </w:rPr>
        <w:t>502</w:t>
      </w:r>
      <w:r w:rsidR="003A7095" w:rsidRPr="00E268AD">
        <w:rPr>
          <w:sz w:val="24"/>
          <w:szCs w:val="24"/>
        </w:rPr>
        <w:t xml:space="preserve">, </w:t>
      </w:r>
      <w:r w:rsidR="00FB34A3" w:rsidRPr="00E268AD">
        <w:rPr>
          <w:sz w:val="24"/>
          <w:szCs w:val="24"/>
        </w:rPr>
        <w:t xml:space="preserve">учитывая приказ Федерального агентства по строительству и жилищно-коммунальному хозяйству от 01 октября 2013 года № 359/ГС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округов», </w:t>
      </w:r>
      <w:r w:rsidRPr="00E268AD">
        <w:rPr>
          <w:sz w:val="24"/>
          <w:szCs w:val="24"/>
        </w:rPr>
        <w:t>руководствуясь</w:t>
      </w:r>
      <w:r w:rsidR="00D23610" w:rsidRPr="00E268AD">
        <w:rPr>
          <w:sz w:val="24"/>
          <w:szCs w:val="24"/>
        </w:rPr>
        <w:t xml:space="preserve"> Федеральным</w:t>
      </w:r>
      <w:r w:rsidR="003A7095" w:rsidRPr="00E268AD">
        <w:rPr>
          <w:sz w:val="24"/>
          <w:szCs w:val="24"/>
        </w:rPr>
        <w:t xml:space="preserve"> </w:t>
      </w:r>
      <w:r w:rsidR="00D23610" w:rsidRPr="00E268AD">
        <w:rPr>
          <w:sz w:val="24"/>
          <w:szCs w:val="24"/>
        </w:rPr>
        <w:t>законом от 06 октября 2003 года №</w:t>
      </w:r>
      <w:r w:rsidR="00FB34A3" w:rsidRPr="00E268AD">
        <w:rPr>
          <w:sz w:val="24"/>
          <w:szCs w:val="24"/>
        </w:rPr>
        <w:t> </w:t>
      </w:r>
      <w:r w:rsidR="00D23610" w:rsidRPr="00E268AD">
        <w:rPr>
          <w:sz w:val="24"/>
          <w:szCs w:val="24"/>
        </w:rPr>
        <w:t>131-ФЗ «Об общих</w:t>
      </w:r>
      <w:proofErr w:type="gramEnd"/>
      <w:r w:rsidR="00D23610" w:rsidRPr="00E268AD">
        <w:rPr>
          <w:sz w:val="24"/>
          <w:szCs w:val="24"/>
        </w:rPr>
        <w:t xml:space="preserve"> </w:t>
      </w:r>
      <w:proofErr w:type="gramStart"/>
      <w:r w:rsidR="00D23610" w:rsidRPr="00E268AD">
        <w:rPr>
          <w:sz w:val="24"/>
          <w:szCs w:val="24"/>
        </w:rPr>
        <w:t>принципах организации местного самоуправления в Российской Федерации»</w:t>
      </w:r>
      <w:r w:rsidR="00C84264" w:rsidRPr="00E268AD">
        <w:rPr>
          <w:sz w:val="24"/>
          <w:szCs w:val="24"/>
        </w:rPr>
        <w:t xml:space="preserve"> (в редакции от</w:t>
      </w:r>
      <w:proofErr w:type="gramEnd"/>
      <w:r w:rsidR="00C84264" w:rsidRPr="00E268AD">
        <w:rPr>
          <w:sz w:val="24"/>
          <w:szCs w:val="24"/>
        </w:rPr>
        <w:t xml:space="preserve"> </w:t>
      </w:r>
      <w:proofErr w:type="gramStart"/>
      <w:r w:rsidR="00FB34A3" w:rsidRPr="00E268AD">
        <w:rPr>
          <w:sz w:val="24"/>
          <w:szCs w:val="24"/>
        </w:rPr>
        <w:t>15</w:t>
      </w:r>
      <w:r w:rsidR="00C84264" w:rsidRPr="00E268AD">
        <w:rPr>
          <w:sz w:val="24"/>
          <w:szCs w:val="24"/>
        </w:rPr>
        <w:t> </w:t>
      </w:r>
      <w:r w:rsidR="00FB34A3" w:rsidRPr="00E268AD">
        <w:rPr>
          <w:sz w:val="24"/>
          <w:szCs w:val="24"/>
        </w:rPr>
        <w:t>февраля</w:t>
      </w:r>
      <w:r w:rsidR="00C84264" w:rsidRPr="00E268AD">
        <w:rPr>
          <w:sz w:val="24"/>
          <w:szCs w:val="24"/>
        </w:rPr>
        <w:t xml:space="preserve"> 201</w:t>
      </w:r>
      <w:r w:rsidR="00FB34A3" w:rsidRPr="00E268AD">
        <w:rPr>
          <w:sz w:val="24"/>
          <w:szCs w:val="24"/>
        </w:rPr>
        <w:t>6</w:t>
      </w:r>
      <w:r w:rsidR="00C84264" w:rsidRPr="00E268AD">
        <w:rPr>
          <w:sz w:val="24"/>
          <w:szCs w:val="24"/>
        </w:rPr>
        <w:t xml:space="preserve"> года)</w:t>
      </w:r>
      <w:r w:rsidR="00D23610" w:rsidRPr="00E268AD">
        <w:rPr>
          <w:sz w:val="24"/>
          <w:szCs w:val="24"/>
        </w:rPr>
        <w:t xml:space="preserve">, </w:t>
      </w:r>
      <w:r w:rsidRPr="00E268AD">
        <w:rPr>
          <w:sz w:val="24"/>
          <w:szCs w:val="24"/>
        </w:rPr>
        <w:t>стать</w:t>
      </w:r>
      <w:r w:rsidR="00FB34A3" w:rsidRPr="00E268AD">
        <w:rPr>
          <w:sz w:val="24"/>
          <w:szCs w:val="24"/>
        </w:rPr>
        <w:t>ями 15, 21 и 42</w:t>
      </w:r>
      <w:r w:rsidRPr="00E268AD">
        <w:rPr>
          <w:sz w:val="24"/>
          <w:szCs w:val="24"/>
        </w:rPr>
        <w:t xml:space="preserve"> Устава </w:t>
      </w:r>
      <w:r w:rsidR="008E2DAF" w:rsidRPr="00E268AD">
        <w:rPr>
          <w:sz w:val="24"/>
          <w:szCs w:val="24"/>
        </w:rPr>
        <w:t>го</w:t>
      </w:r>
      <w:r w:rsidR="003A7095" w:rsidRPr="00E268AD">
        <w:rPr>
          <w:sz w:val="24"/>
          <w:szCs w:val="24"/>
        </w:rPr>
        <w:t>родского округа Верхняя Пышма,</w:t>
      </w:r>
      <w:proofErr w:type="gramEnd"/>
    </w:p>
    <w:p w:rsidR="007D4D95" w:rsidRPr="00E268AD" w:rsidRDefault="007D4D95" w:rsidP="00E02A75">
      <w:pPr>
        <w:jc w:val="both"/>
      </w:pPr>
      <w:r w:rsidRPr="00E268AD">
        <w:t>Дума городского округа Верхняя Пышма</w:t>
      </w:r>
    </w:p>
    <w:p w:rsidR="007D4D95" w:rsidRPr="00E268AD" w:rsidRDefault="007D4D95" w:rsidP="007D4D95">
      <w:pPr>
        <w:pStyle w:val="a8"/>
        <w:jc w:val="left"/>
        <w:rPr>
          <w:sz w:val="24"/>
          <w:szCs w:val="24"/>
        </w:rPr>
      </w:pPr>
    </w:p>
    <w:p w:rsidR="007D4D95" w:rsidRPr="00E268AD" w:rsidRDefault="007D4D95" w:rsidP="00C84264">
      <w:pPr>
        <w:jc w:val="both"/>
      </w:pPr>
      <w:r w:rsidRPr="00E268AD">
        <w:t>РЕШИЛА:</w:t>
      </w:r>
    </w:p>
    <w:p w:rsidR="00C84264" w:rsidRPr="00E268AD" w:rsidRDefault="00C84264" w:rsidP="00C84264">
      <w:pPr>
        <w:jc w:val="both"/>
      </w:pPr>
    </w:p>
    <w:p w:rsidR="00C75C2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 xml:space="preserve">1. </w:t>
      </w:r>
      <w:r w:rsidR="00114BE5" w:rsidRPr="00E268AD">
        <w:rPr>
          <w:sz w:val="24"/>
          <w:szCs w:val="24"/>
        </w:rPr>
        <w:t>Принять проект Программы</w:t>
      </w:r>
      <w:r w:rsidR="00E02A75" w:rsidRPr="00E268AD">
        <w:rPr>
          <w:sz w:val="24"/>
          <w:szCs w:val="24"/>
        </w:rPr>
        <w:t xml:space="preserve"> комплексного развития систем коммунальной инфраструктуры в городском округе Верхняя Пышма до 202</w:t>
      </w:r>
      <w:r w:rsidR="00FB34A3" w:rsidRPr="00E268AD">
        <w:rPr>
          <w:sz w:val="24"/>
          <w:szCs w:val="24"/>
        </w:rPr>
        <w:t>5</w:t>
      </w:r>
      <w:r w:rsidR="00E02A75" w:rsidRPr="00E268AD">
        <w:rPr>
          <w:sz w:val="24"/>
          <w:szCs w:val="24"/>
        </w:rPr>
        <w:t xml:space="preserve"> года</w:t>
      </w:r>
      <w:r w:rsidR="00C84264" w:rsidRPr="00E268AD">
        <w:rPr>
          <w:sz w:val="24"/>
          <w:szCs w:val="24"/>
        </w:rPr>
        <w:t xml:space="preserve"> (прилагается)</w:t>
      </w:r>
      <w:r w:rsidR="00114BE5" w:rsidRPr="00E268AD">
        <w:rPr>
          <w:sz w:val="24"/>
          <w:szCs w:val="24"/>
        </w:rPr>
        <w:t xml:space="preserve"> в первом чтении и вынести ее на публичные слушания</w:t>
      </w:r>
      <w:r w:rsidRPr="00E268AD">
        <w:rPr>
          <w:sz w:val="24"/>
          <w:szCs w:val="24"/>
        </w:rPr>
        <w:t>.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 xml:space="preserve">2. </w:t>
      </w:r>
      <w:r w:rsidR="00114BE5" w:rsidRPr="00E268AD">
        <w:rPr>
          <w:sz w:val="24"/>
          <w:szCs w:val="24"/>
        </w:rPr>
        <w:t>Назначить публичные слушания по проекту Программы комплексного развития систем коммунальной инфраструктуры в городском округе Ве</w:t>
      </w:r>
      <w:r w:rsidRPr="00E268AD">
        <w:rPr>
          <w:sz w:val="24"/>
          <w:szCs w:val="24"/>
        </w:rPr>
        <w:t>рхняя Пышма до 202</w:t>
      </w:r>
      <w:r w:rsidR="00FB34A3" w:rsidRPr="00E268AD">
        <w:rPr>
          <w:sz w:val="24"/>
          <w:szCs w:val="24"/>
        </w:rPr>
        <w:t>5</w:t>
      </w:r>
      <w:r w:rsidRPr="00E268AD">
        <w:rPr>
          <w:sz w:val="24"/>
          <w:szCs w:val="24"/>
        </w:rPr>
        <w:t xml:space="preserve"> года на 17 </w:t>
      </w:r>
      <w:r w:rsidR="00114BE5" w:rsidRPr="00E268AD">
        <w:rPr>
          <w:sz w:val="24"/>
          <w:szCs w:val="24"/>
        </w:rPr>
        <w:t xml:space="preserve">часов </w:t>
      </w:r>
      <w:r w:rsidRPr="00E268AD">
        <w:rPr>
          <w:sz w:val="24"/>
          <w:szCs w:val="24"/>
        </w:rPr>
        <w:t xml:space="preserve">30 минут </w:t>
      </w:r>
      <w:r w:rsidR="00FB34A3" w:rsidRPr="00E268AD">
        <w:rPr>
          <w:sz w:val="24"/>
          <w:szCs w:val="24"/>
        </w:rPr>
        <w:t>16 июня</w:t>
      </w:r>
      <w:r w:rsidR="00114BE5" w:rsidRPr="00E268AD">
        <w:rPr>
          <w:sz w:val="24"/>
          <w:szCs w:val="24"/>
        </w:rPr>
        <w:t xml:space="preserve"> 201</w:t>
      </w:r>
      <w:r w:rsidR="00FB34A3" w:rsidRPr="00E268AD">
        <w:rPr>
          <w:sz w:val="24"/>
          <w:szCs w:val="24"/>
        </w:rPr>
        <w:t>6</w:t>
      </w:r>
      <w:r w:rsidR="00114BE5" w:rsidRPr="00E268AD">
        <w:rPr>
          <w:sz w:val="24"/>
          <w:szCs w:val="24"/>
        </w:rPr>
        <w:t xml:space="preserve"> года.</w:t>
      </w:r>
    </w:p>
    <w:p w:rsidR="00C84264" w:rsidRPr="00E268AD" w:rsidRDefault="00C84264" w:rsidP="00C84264">
      <w:pPr>
        <w:ind w:firstLine="720"/>
        <w:jc w:val="both"/>
      </w:pPr>
      <w:r w:rsidRPr="00E268AD">
        <w:t>3</w:t>
      </w:r>
      <w:r w:rsidR="00114BE5" w:rsidRPr="00E268AD">
        <w:t xml:space="preserve">. Местом проведения публичных слушаний определить </w:t>
      </w:r>
      <w:r w:rsidRPr="00E268AD">
        <w:t>актовый зал здания Дома детского творчества, находящийся по адресу: город Верхняя Пышма, ул. Менделеева, дом 7, первый этаж.</w:t>
      </w:r>
    </w:p>
    <w:p w:rsidR="00114BE5" w:rsidRPr="00E268AD" w:rsidRDefault="00C84264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4</w:t>
      </w:r>
      <w:r w:rsidR="00114BE5" w:rsidRPr="00E268AD">
        <w:rPr>
          <w:sz w:val="24"/>
          <w:szCs w:val="24"/>
        </w:rPr>
        <w:t>. Установить, что предложения и рекомендации по обсуждаемому проекту Программы комплексного развития систем коммунальной инфраструктуры в городском округе Верхняя Пышма до 202</w:t>
      </w:r>
      <w:r w:rsidR="00FB34A3" w:rsidRPr="00E268AD">
        <w:rPr>
          <w:sz w:val="24"/>
          <w:szCs w:val="24"/>
        </w:rPr>
        <w:t>5</w:t>
      </w:r>
      <w:r w:rsidR="00114BE5" w:rsidRPr="00E268AD">
        <w:rPr>
          <w:sz w:val="24"/>
          <w:szCs w:val="24"/>
        </w:rPr>
        <w:t xml:space="preserve"> года</w:t>
      </w:r>
      <w:r w:rsidR="003A7095" w:rsidRPr="00E268AD">
        <w:rPr>
          <w:sz w:val="24"/>
          <w:szCs w:val="24"/>
        </w:rPr>
        <w:t xml:space="preserve"> </w:t>
      </w:r>
      <w:r w:rsidR="00114BE5" w:rsidRPr="00E268AD">
        <w:rPr>
          <w:sz w:val="24"/>
          <w:szCs w:val="24"/>
        </w:rPr>
        <w:t>принимаются до 1</w:t>
      </w:r>
      <w:r w:rsidR="00FB34A3" w:rsidRPr="00E268AD">
        <w:rPr>
          <w:sz w:val="24"/>
          <w:szCs w:val="24"/>
        </w:rPr>
        <w:t>6</w:t>
      </w:r>
      <w:r w:rsidR="00114BE5" w:rsidRPr="00E268AD">
        <w:rPr>
          <w:sz w:val="24"/>
          <w:szCs w:val="24"/>
        </w:rPr>
        <w:t xml:space="preserve"> часов </w:t>
      </w:r>
      <w:r w:rsidR="00FB34A3" w:rsidRPr="00E268AD">
        <w:rPr>
          <w:sz w:val="24"/>
          <w:szCs w:val="24"/>
        </w:rPr>
        <w:t xml:space="preserve">15 июня </w:t>
      </w:r>
      <w:r w:rsidR="00114BE5" w:rsidRPr="00E268AD">
        <w:rPr>
          <w:sz w:val="24"/>
          <w:szCs w:val="24"/>
        </w:rPr>
        <w:t>201</w:t>
      </w:r>
      <w:r w:rsidR="00FB34A3" w:rsidRPr="00E268AD">
        <w:rPr>
          <w:sz w:val="24"/>
          <w:szCs w:val="24"/>
        </w:rPr>
        <w:t>6</w:t>
      </w:r>
      <w:r w:rsidR="00114BE5" w:rsidRPr="00E268AD">
        <w:rPr>
          <w:sz w:val="24"/>
          <w:szCs w:val="24"/>
        </w:rPr>
        <w:t xml:space="preserve"> года в Думе городского округа Верхняя Пышма по адресу: город Верхняя Пышма, улица Красноармейская, дом 13, кабинет 66.</w:t>
      </w:r>
    </w:p>
    <w:p w:rsidR="00114BE5" w:rsidRPr="00E268AD" w:rsidRDefault="00C84264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5</w:t>
      </w:r>
      <w:r w:rsidR="00114BE5" w:rsidRPr="00E268AD">
        <w:rPr>
          <w:sz w:val="24"/>
          <w:szCs w:val="24"/>
        </w:rPr>
        <w:t>. Установить, что ознакомиться с проектом Программы комплексного развития систем коммунальной инфраструктуры в городском округе Верхняя Пышма до 202</w:t>
      </w:r>
      <w:r w:rsidR="00FB34A3" w:rsidRPr="00E268AD">
        <w:rPr>
          <w:sz w:val="24"/>
          <w:szCs w:val="24"/>
        </w:rPr>
        <w:t>5</w:t>
      </w:r>
      <w:r w:rsidR="00114BE5" w:rsidRPr="00E268AD">
        <w:rPr>
          <w:sz w:val="24"/>
          <w:szCs w:val="24"/>
        </w:rPr>
        <w:t xml:space="preserve"> года или получить его на руки можно в Думе городского округа Верхняя Пышма по адресу: город Верхняя Пышма, улица Красноармейская, дом 13, кабинет 66.</w:t>
      </w:r>
    </w:p>
    <w:p w:rsidR="00114BE5" w:rsidRPr="00E268AD" w:rsidRDefault="00C84264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6</w:t>
      </w:r>
      <w:r w:rsidR="00114BE5" w:rsidRPr="00E268AD">
        <w:rPr>
          <w:sz w:val="24"/>
          <w:szCs w:val="24"/>
        </w:rPr>
        <w:t>. Создать комиссию, ответственную за проведение публичных слушаний, в следующем составе: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C84264" w:rsidRPr="00E268AD">
        <w:rPr>
          <w:sz w:val="24"/>
          <w:szCs w:val="24"/>
        </w:rPr>
        <w:t>В.</w:t>
      </w:r>
      <w:r w:rsidR="00FB34A3" w:rsidRPr="00E268AD">
        <w:rPr>
          <w:sz w:val="24"/>
          <w:szCs w:val="24"/>
        </w:rPr>
        <w:t>С</w:t>
      </w:r>
      <w:r w:rsidR="00C84264" w:rsidRPr="00E268AD">
        <w:rPr>
          <w:sz w:val="24"/>
          <w:szCs w:val="24"/>
        </w:rPr>
        <w:t>. </w:t>
      </w:r>
      <w:r w:rsidR="00FB34A3" w:rsidRPr="00E268AD">
        <w:rPr>
          <w:sz w:val="24"/>
          <w:szCs w:val="24"/>
        </w:rPr>
        <w:t>Чирков</w:t>
      </w:r>
      <w:r w:rsidR="008A5AD4" w:rsidRPr="00E268AD">
        <w:rPr>
          <w:sz w:val="24"/>
          <w:szCs w:val="24"/>
        </w:rPr>
        <w:t xml:space="preserve"> </w:t>
      </w:r>
      <w:r w:rsidR="00114BE5" w:rsidRPr="00E268AD">
        <w:rPr>
          <w:sz w:val="24"/>
          <w:szCs w:val="24"/>
        </w:rPr>
        <w:t xml:space="preserve">– глава администрации городского округа Верхняя Пышма (по согласованию), </w:t>
      </w:r>
      <w:r w:rsidR="00C84264" w:rsidRPr="00E268AD">
        <w:rPr>
          <w:sz w:val="24"/>
          <w:szCs w:val="24"/>
        </w:rPr>
        <w:t xml:space="preserve">председатель </w:t>
      </w:r>
      <w:r w:rsidR="00114BE5" w:rsidRPr="00E268AD">
        <w:rPr>
          <w:sz w:val="24"/>
          <w:szCs w:val="24"/>
        </w:rPr>
        <w:t>комиссии;</w:t>
      </w:r>
    </w:p>
    <w:p w:rsidR="00C84264" w:rsidRPr="00E268AD" w:rsidRDefault="003A709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C84264" w:rsidRPr="00E268AD">
        <w:rPr>
          <w:sz w:val="24"/>
          <w:szCs w:val="24"/>
        </w:rPr>
        <w:t>И.В. </w:t>
      </w:r>
      <w:r w:rsidR="00FB34A3" w:rsidRPr="00E268AD">
        <w:rPr>
          <w:sz w:val="24"/>
          <w:szCs w:val="24"/>
        </w:rPr>
        <w:t>Соломин</w:t>
      </w:r>
      <w:r w:rsidR="00114BE5" w:rsidRPr="00E268AD">
        <w:rPr>
          <w:sz w:val="24"/>
          <w:szCs w:val="24"/>
        </w:rPr>
        <w:t xml:space="preserve"> – первый заместитель главы администрации городского округа</w:t>
      </w:r>
      <w:r w:rsidR="008A5AD4" w:rsidRPr="00E268AD">
        <w:rPr>
          <w:sz w:val="24"/>
          <w:szCs w:val="24"/>
        </w:rPr>
        <w:t xml:space="preserve"> Верхняя Пышма</w:t>
      </w:r>
      <w:r w:rsidR="00C84264" w:rsidRPr="00E268AD">
        <w:rPr>
          <w:sz w:val="24"/>
          <w:szCs w:val="24"/>
        </w:rPr>
        <w:t xml:space="preserve"> по инвестиционной политике и развитию территории, заместитель председателя комиссии;</w:t>
      </w:r>
    </w:p>
    <w:p w:rsidR="008A5AD4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8A5AD4" w:rsidRPr="00E268AD">
        <w:rPr>
          <w:sz w:val="24"/>
          <w:szCs w:val="24"/>
        </w:rPr>
        <w:t>Н.В.</w:t>
      </w:r>
      <w:r w:rsidR="00C84264" w:rsidRPr="00E268AD">
        <w:rPr>
          <w:sz w:val="24"/>
          <w:szCs w:val="24"/>
        </w:rPr>
        <w:t> </w:t>
      </w:r>
      <w:r w:rsidR="008A5AD4" w:rsidRPr="00E268AD">
        <w:rPr>
          <w:sz w:val="24"/>
          <w:szCs w:val="24"/>
        </w:rPr>
        <w:t xml:space="preserve">Невструев – заместитель главы администрации </w:t>
      </w:r>
      <w:r w:rsidR="00C84264" w:rsidRPr="00E268AD">
        <w:rPr>
          <w:sz w:val="24"/>
          <w:szCs w:val="24"/>
        </w:rPr>
        <w:t xml:space="preserve">городского округа Верхняя Пышма </w:t>
      </w:r>
      <w:r w:rsidR="008A5AD4" w:rsidRPr="00E268AD">
        <w:rPr>
          <w:sz w:val="24"/>
          <w:szCs w:val="24"/>
        </w:rPr>
        <w:t>по вопросам жилищно-коммунального хозяйства</w:t>
      </w:r>
      <w:r w:rsidRPr="00E268AD">
        <w:rPr>
          <w:sz w:val="24"/>
          <w:szCs w:val="24"/>
        </w:rPr>
        <w:t>,</w:t>
      </w:r>
      <w:r w:rsidR="008A5AD4" w:rsidRPr="00E268AD">
        <w:rPr>
          <w:sz w:val="24"/>
          <w:szCs w:val="24"/>
        </w:rPr>
        <w:t xml:space="preserve"> транспорта и связи;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lastRenderedPageBreak/>
        <w:t>– </w:t>
      </w:r>
      <w:r w:rsidR="008A5AD4" w:rsidRPr="00E268AD">
        <w:rPr>
          <w:sz w:val="24"/>
          <w:szCs w:val="24"/>
        </w:rPr>
        <w:t>Л.В.</w:t>
      </w:r>
      <w:r w:rsidR="00C84264" w:rsidRPr="00E268AD">
        <w:rPr>
          <w:sz w:val="24"/>
          <w:szCs w:val="24"/>
        </w:rPr>
        <w:t> </w:t>
      </w:r>
      <w:r w:rsidR="008A5AD4" w:rsidRPr="00E268AD">
        <w:rPr>
          <w:sz w:val="24"/>
          <w:szCs w:val="24"/>
        </w:rPr>
        <w:t xml:space="preserve">Кравцова – депутат </w:t>
      </w:r>
      <w:r w:rsidR="00114BE5" w:rsidRPr="00E268AD">
        <w:rPr>
          <w:sz w:val="24"/>
          <w:szCs w:val="24"/>
        </w:rPr>
        <w:t>Думы городского округа Верхняя Пышма по избира</w:t>
      </w:r>
      <w:r w:rsidR="00C75C25" w:rsidRPr="00E268AD">
        <w:rPr>
          <w:sz w:val="24"/>
          <w:szCs w:val="24"/>
        </w:rPr>
        <w:t>тельному округу №</w:t>
      </w:r>
      <w:r w:rsidR="00FB34A3" w:rsidRPr="00E268AD">
        <w:rPr>
          <w:sz w:val="24"/>
          <w:szCs w:val="24"/>
        </w:rPr>
        <w:t> </w:t>
      </w:r>
      <w:r w:rsidR="00C75C25" w:rsidRPr="00E268AD">
        <w:rPr>
          <w:sz w:val="24"/>
          <w:szCs w:val="24"/>
        </w:rPr>
        <w:t>1</w:t>
      </w:r>
      <w:r w:rsidR="00114BE5" w:rsidRPr="00E268AD">
        <w:rPr>
          <w:sz w:val="24"/>
          <w:szCs w:val="24"/>
        </w:rPr>
        <w:t>, председатель постоянной к</w:t>
      </w:r>
      <w:r w:rsidR="00C75C25" w:rsidRPr="00E268AD">
        <w:rPr>
          <w:sz w:val="24"/>
          <w:szCs w:val="24"/>
        </w:rPr>
        <w:t>омиссии Думы по</w:t>
      </w:r>
      <w:r w:rsidRPr="00E268AD">
        <w:rPr>
          <w:sz w:val="24"/>
          <w:szCs w:val="24"/>
        </w:rPr>
        <w:t xml:space="preserve"> </w:t>
      </w:r>
      <w:r w:rsidR="00114BE5" w:rsidRPr="00E268AD">
        <w:rPr>
          <w:sz w:val="24"/>
          <w:szCs w:val="24"/>
        </w:rPr>
        <w:t>жилищно-коммунальному хозяйству</w:t>
      </w:r>
      <w:r w:rsidR="00C75C25" w:rsidRPr="00E268AD">
        <w:rPr>
          <w:sz w:val="24"/>
          <w:szCs w:val="24"/>
        </w:rPr>
        <w:t>, транспорту и связи</w:t>
      </w:r>
      <w:r w:rsidR="00114BE5" w:rsidRPr="00E268AD">
        <w:rPr>
          <w:sz w:val="24"/>
          <w:szCs w:val="24"/>
        </w:rPr>
        <w:t>;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8A5AD4" w:rsidRPr="00E268AD">
        <w:rPr>
          <w:sz w:val="24"/>
          <w:szCs w:val="24"/>
        </w:rPr>
        <w:t>Н.В.</w:t>
      </w:r>
      <w:r w:rsidR="00C84264" w:rsidRPr="00E268AD">
        <w:rPr>
          <w:sz w:val="24"/>
          <w:szCs w:val="24"/>
        </w:rPr>
        <w:t> </w:t>
      </w:r>
      <w:r w:rsidR="008A5AD4" w:rsidRPr="00E268AD">
        <w:rPr>
          <w:sz w:val="24"/>
          <w:szCs w:val="24"/>
        </w:rPr>
        <w:t>Мамаева</w:t>
      </w:r>
      <w:r w:rsidR="00114BE5" w:rsidRPr="00E268AD">
        <w:rPr>
          <w:sz w:val="24"/>
          <w:szCs w:val="24"/>
        </w:rPr>
        <w:t xml:space="preserve"> – депутат Думы городского округа Верхняя Пышма по</w:t>
      </w:r>
      <w:r w:rsidRPr="00E268AD">
        <w:rPr>
          <w:sz w:val="24"/>
          <w:szCs w:val="24"/>
        </w:rPr>
        <w:t xml:space="preserve"> </w:t>
      </w:r>
      <w:r w:rsidR="00C75C25" w:rsidRPr="00E268AD">
        <w:rPr>
          <w:sz w:val="24"/>
          <w:szCs w:val="24"/>
        </w:rPr>
        <w:t xml:space="preserve">единому </w:t>
      </w:r>
      <w:r w:rsidR="00114BE5" w:rsidRPr="00E268AD">
        <w:rPr>
          <w:sz w:val="24"/>
          <w:szCs w:val="24"/>
        </w:rPr>
        <w:t>избира</w:t>
      </w:r>
      <w:r w:rsidR="00C75C25" w:rsidRPr="00E268AD">
        <w:rPr>
          <w:sz w:val="24"/>
          <w:szCs w:val="24"/>
        </w:rPr>
        <w:t>тельному округу</w:t>
      </w:r>
      <w:r w:rsidR="00114BE5" w:rsidRPr="00E268AD">
        <w:rPr>
          <w:sz w:val="24"/>
          <w:szCs w:val="24"/>
        </w:rPr>
        <w:t>, председатель постоянной комиссии Думы по муниципальной собственности</w:t>
      </w:r>
      <w:r w:rsidR="00C75C25" w:rsidRPr="00E268AD">
        <w:rPr>
          <w:sz w:val="24"/>
          <w:szCs w:val="24"/>
        </w:rPr>
        <w:t xml:space="preserve"> и градостроительной деятельности</w:t>
      </w:r>
      <w:r w:rsidR="00114BE5" w:rsidRPr="00E268AD">
        <w:rPr>
          <w:sz w:val="24"/>
          <w:szCs w:val="24"/>
        </w:rPr>
        <w:t>;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8A5AD4" w:rsidRPr="00E268AD">
        <w:rPr>
          <w:sz w:val="24"/>
          <w:szCs w:val="24"/>
        </w:rPr>
        <w:t>С.</w:t>
      </w:r>
      <w:r w:rsidR="00FB34A3" w:rsidRPr="00E268AD">
        <w:rPr>
          <w:sz w:val="24"/>
          <w:szCs w:val="24"/>
        </w:rPr>
        <w:t>Н</w:t>
      </w:r>
      <w:r w:rsidR="008A5AD4" w:rsidRPr="00E268AD">
        <w:rPr>
          <w:sz w:val="24"/>
          <w:szCs w:val="24"/>
        </w:rPr>
        <w:t>.</w:t>
      </w:r>
      <w:r w:rsidR="00C84264" w:rsidRPr="00E268AD">
        <w:rPr>
          <w:sz w:val="24"/>
          <w:szCs w:val="24"/>
        </w:rPr>
        <w:t> </w:t>
      </w:r>
      <w:r w:rsidR="00FB34A3" w:rsidRPr="00E268AD">
        <w:rPr>
          <w:sz w:val="24"/>
          <w:szCs w:val="24"/>
        </w:rPr>
        <w:t>Кучмаева</w:t>
      </w:r>
      <w:r w:rsidR="008A5AD4" w:rsidRPr="00E268AD">
        <w:rPr>
          <w:sz w:val="24"/>
          <w:szCs w:val="24"/>
        </w:rPr>
        <w:t xml:space="preserve"> – начальник управления архитектуры и градостроительства</w:t>
      </w:r>
      <w:r w:rsidR="00114BE5" w:rsidRPr="00E268AD">
        <w:rPr>
          <w:sz w:val="24"/>
          <w:szCs w:val="24"/>
        </w:rPr>
        <w:t xml:space="preserve"> администрации городского округа Верхняя Пышма;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FB34A3" w:rsidRPr="00E268AD">
        <w:rPr>
          <w:sz w:val="24"/>
          <w:szCs w:val="24"/>
        </w:rPr>
        <w:t>В</w:t>
      </w:r>
      <w:r w:rsidR="00114BE5" w:rsidRPr="00E268AD">
        <w:rPr>
          <w:sz w:val="24"/>
          <w:szCs w:val="24"/>
        </w:rPr>
        <w:t>.</w:t>
      </w:r>
      <w:r w:rsidR="00FB34A3" w:rsidRPr="00E268AD">
        <w:rPr>
          <w:sz w:val="24"/>
          <w:szCs w:val="24"/>
        </w:rPr>
        <w:t>Н</w:t>
      </w:r>
      <w:r w:rsidR="00114BE5" w:rsidRPr="00E268AD">
        <w:rPr>
          <w:sz w:val="24"/>
          <w:szCs w:val="24"/>
        </w:rPr>
        <w:t>. </w:t>
      </w:r>
      <w:r w:rsidR="00FB34A3" w:rsidRPr="00E268AD">
        <w:rPr>
          <w:sz w:val="24"/>
          <w:szCs w:val="24"/>
        </w:rPr>
        <w:t>Николишин</w:t>
      </w:r>
      <w:r w:rsidR="00114BE5" w:rsidRPr="00E268AD">
        <w:rPr>
          <w:sz w:val="24"/>
          <w:szCs w:val="24"/>
        </w:rPr>
        <w:t xml:space="preserve"> – начальник юридического отдела администрации городского округа Верхняя Пышма;</w:t>
      </w:r>
    </w:p>
    <w:p w:rsidR="00114BE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FB34A3" w:rsidRPr="00E268AD">
        <w:rPr>
          <w:sz w:val="24"/>
          <w:szCs w:val="24"/>
        </w:rPr>
        <w:t>Г</w:t>
      </w:r>
      <w:r w:rsidR="008A5AD4" w:rsidRPr="00E268AD">
        <w:rPr>
          <w:sz w:val="24"/>
          <w:szCs w:val="24"/>
        </w:rPr>
        <w:t>.</w:t>
      </w:r>
      <w:r w:rsidR="00FB34A3" w:rsidRPr="00E268AD">
        <w:rPr>
          <w:sz w:val="24"/>
          <w:szCs w:val="24"/>
        </w:rPr>
        <w:t>В</w:t>
      </w:r>
      <w:r w:rsidR="008A5AD4" w:rsidRPr="00E268AD">
        <w:rPr>
          <w:sz w:val="24"/>
          <w:szCs w:val="24"/>
        </w:rPr>
        <w:t>.</w:t>
      </w:r>
      <w:r w:rsidR="00C84264" w:rsidRPr="00E268AD">
        <w:rPr>
          <w:sz w:val="24"/>
          <w:szCs w:val="24"/>
        </w:rPr>
        <w:t> </w:t>
      </w:r>
      <w:r w:rsidR="00FB34A3" w:rsidRPr="00E268AD">
        <w:rPr>
          <w:sz w:val="24"/>
          <w:szCs w:val="24"/>
        </w:rPr>
        <w:t>Сергеева</w:t>
      </w:r>
      <w:r w:rsidR="00114BE5" w:rsidRPr="00E268AD">
        <w:rPr>
          <w:sz w:val="24"/>
          <w:szCs w:val="24"/>
        </w:rPr>
        <w:t xml:space="preserve"> – </w:t>
      </w:r>
      <w:proofErr w:type="spellStart"/>
      <w:r w:rsidR="00114BE5" w:rsidRPr="00E268AD">
        <w:rPr>
          <w:sz w:val="24"/>
          <w:szCs w:val="24"/>
        </w:rPr>
        <w:t>и.о</w:t>
      </w:r>
      <w:proofErr w:type="spellEnd"/>
      <w:r w:rsidR="00114BE5" w:rsidRPr="00E268AD">
        <w:rPr>
          <w:sz w:val="24"/>
          <w:szCs w:val="24"/>
        </w:rPr>
        <w:t>. председателя муниципального казенного учреждения «Комитет жилищно-коммунальн</w:t>
      </w:r>
      <w:r w:rsidR="00C75C25" w:rsidRPr="00E268AD">
        <w:rPr>
          <w:sz w:val="24"/>
          <w:szCs w:val="24"/>
        </w:rPr>
        <w:t>ого хозяйства»</w:t>
      </w:r>
      <w:r w:rsidR="00114BE5" w:rsidRPr="00E268AD">
        <w:rPr>
          <w:sz w:val="24"/>
          <w:szCs w:val="24"/>
        </w:rPr>
        <w:t>;</w:t>
      </w:r>
    </w:p>
    <w:p w:rsidR="00C75C2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 </w:t>
      </w:r>
      <w:r w:rsidR="00D727AC" w:rsidRPr="00E268AD">
        <w:rPr>
          <w:sz w:val="24"/>
          <w:szCs w:val="24"/>
        </w:rPr>
        <w:t>Д</w:t>
      </w:r>
      <w:r w:rsidR="00C75C25" w:rsidRPr="00E268AD">
        <w:rPr>
          <w:sz w:val="24"/>
          <w:szCs w:val="24"/>
        </w:rPr>
        <w:t>.</w:t>
      </w:r>
      <w:r w:rsidR="00D727AC" w:rsidRPr="00E268AD">
        <w:rPr>
          <w:sz w:val="24"/>
          <w:szCs w:val="24"/>
        </w:rPr>
        <w:t>В</w:t>
      </w:r>
      <w:r w:rsidR="00C75C25" w:rsidRPr="00E268AD">
        <w:rPr>
          <w:sz w:val="24"/>
          <w:szCs w:val="24"/>
        </w:rPr>
        <w:t>.</w:t>
      </w:r>
      <w:r w:rsidR="00C84264" w:rsidRPr="00E268AD">
        <w:rPr>
          <w:sz w:val="24"/>
          <w:szCs w:val="24"/>
        </w:rPr>
        <w:t> </w:t>
      </w:r>
      <w:r w:rsidR="00D727AC" w:rsidRPr="00E268AD">
        <w:rPr>
          <w:sz w:val="24"/>
          <w:szCs w:val="24"/>
        </w:rPr>
        <w:t>Рыжков</w:t>
      </w:r>
      <w:r w:rsidR="00C75C25" w:rsidRPr="00E268AD">
        <w:rPr>
          <w:sz w:val="24"/>
          <w:szCs w:val="24"/>
        </w:rPr>
        <w:t xml:space="preserve"> – </w:t>
      </w:r>
      <w:r w:rsidR="00D727AC" w:rsidRPr="00E268AD">
        <w:rPr>
          <w:sz w:val="24"/>
          <w:szCs w:val="24"/>
        </w:rPr>
        <w:t xml:space="preserve">заместитель </w:t>
      </w:r>
      <w:r w:rsidR="00C75C25" w:rsidRPr="00E268AD">
        <w:rPr>
          <w:sz w:val="24"/>
          <w:szCs w:val="24"/>
        </w:rPr>
        <w:t>директор</w:t>
      </w:r>
      <w:r w:rsidR="00D727AC" w:rsidRPr="00E268AD">
        <w:rPr>
          <w:sz w:val="24"/>
          <w:szCs w:val="24"/>
        </w:rPr>
        <w:t>а</w:t>
      </w:r>
      <w:r w:rsidR="00C75C25" w:rsidRPr="00E268AD">
        <w:rPr>
          <w:sz w:val="24"/>
          <w:szCs w:val="24"/>
        </w:rPr>
        <w:t xml:space="preserve"> ЗАО «Комэнергоресурс» (по согласованию);</w:t>
      </w:r>
    </w:p>
    <w:p w:rsidR="00E02A75" w:rsidRPr="00E268AD" w:rsidRDefault="003A7095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–</w:t>
      </w:r>
      <w:r w:rsidR="00114BE5" w:rsidRPr="00E268AD">
        <w:rPr>
          <w:sz w:val="24"/>
          <w:szCs w:val="24"/>
        </w:rPr>
        <w:t> </w:t>
      </w:r>
      <w:r w:rsidR="00FB34A3" w:rsidRPr="00E268AD">
        <w:rPr>
          <w:sz w:val="24"/>
          <w:szCs w:val="24"/>
        </w:rPr>
        <w:t>В</w:t>
      </w:r>
      <w:r w:rsidR="00114BE5" w:rsidRPr="00E268AD">
        <w:rPr>
          <w:sz w:val="24"/>
          <w:szCs w:val="24"/>
        </w:rPr>
        <w:t>.</w:t>
      </w:r>
      <w:r w:rsidR="00FB34A3" w:rsidRPr="00E268AD">
        <w:rPr>
          <w:sz w:val="24"/>
          <w:szCs w:val="24"/>
        </w:rPr>
        <w:t>В</w:t>
      </w:r>
      <w:r w:rsidR="00114BE5" w:rsidRPr="00E268AD">
        <w:rPr>
          <w:sz w:val="24"/>
          <w:szCs w:val="24"/>
        </w:rPr>
        <w:t>. </w:t>
      </w:r>
      <w:r w:rsidR="00FB34A3" w:rsidRPr="00E268AD">
        <w:rPr>
          <w:sz w:val="24"/>
          <w:szCs w:val="24"/>
        </w:rPr>
        <w:t>Обжилянский</w:t>
      </w:r>
      <w:r w:rsidR="00114BE5" w:rsidRPr="00E268AD">
        <w:rPr>
          <w:sz w:val="24"/>
          <w:szCs w:val="24"/>
        </w:rPr>
        <w:t xml:space="preserve"> – </w:t>
      </w:r>
      <w:r w:rsidR="00FB34A3" w:rsidRPr="00E268AD">
        <w:rPr>
          <w:sz w:val="24"/>
          <w:szCs w:val="24"/>
        </w:rPr>
        <w:t>ведущий специалист – юрисконсульт</w:t>
      </w:r>
      <w:r w:rsidR="00114BE5" w:rsidRPr="00E268AD">
        <w:rPr>
          <w:sz w:val="24"/>
          <w:szCs w:val="24"/>
        </w:rPr>
        <w:t xml:space="preserve"> Думы городского округа Верхняя Пышма, секретарь комиссии</w:t>
      </w:r>
      <w:r w:rsidRPr="00E268AD">
        <w:rPr>
          <w:sz w:val="24"/>
          <w:szCs w:val="24"/>
        </w:rPr>
        <w:t>.</w:t>
      </w:r>
    </w:p>
    <w:p w:rsidR="00FB34A3" w:rsidRPr="00E268AD" w:rsidRDefault="00FB34A3" w:rsidP="00FB34A3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7. Опубликовать настоящее Решение в газете «Красное знамя» и разместить на официальных сайтах городского округа Верхняя Пышма и Думы городского округа Верхняя Пышма.</w:t>
      </w:r>
    </w:p>
    <w:p w:rsidR="007D4D95" w:rsidRPr="00E268AD" w:rsidRDefault="00C84264" w:rsidP="003A7095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8</w:t>
      </w:r>
      <w:r w:rsidR="007D4D95" w:rsidRPr="00E268AD">
        <w:rPr>
          <w:sz w:val="24"/>
          <w:szCs w:val="24"/>
        </w:rPr>
        <w:t xml:space="preserve">. </w:t>
      </w:r>
      <w:proofErr w:type="gramStart"/>
      <w:r w:rsidR="007D4D95" w:rsidRPr="00E268AD">
        <w:rPr>
          <w:sz w:val="24"/>
          <w:szCs w:val="24"/>
        </w:rPr>
        <w:t>Контроль за</w:t>
      </w:r>
      <w:proofErr w:type="gramEnd"/>
      <w:r w:rsidR="007D4D95" w:rsidRPr="00E268AD">
        <w:rPr>
          <w:sz w:val="24"/>
          <w:szCs w:val="24"/>
        </w:rPr>
        <w:t xml:space="preserve"> исполнением настоящего Решения возложить на постоянные комиссии Думы по</w:t>
      </w:r>
      <w:r w:rsidR="003A7095" w:rsidRPr="00E268AD">
        <w:rPr>
          <w:sz w:val="24"/>
          <w:szCs w:val="24"/>
        </w:rPr>
        <w:t xml:space="preserve"> </w:t>
      </w:r>
      <w:r w:rsidR="007D4D95" w:rsidRPr="00E268AD">
        <w:rPr>
          <w:sz w:val="24"/>
          <w:szCs w:val="24"/>
        </w:rPr>
        <w:t>жилищно-коммунальному хозяйству</w:t>
      </w:r>
      <w:r w:rsidRPr="00E268AD">
        <w:rPr>
          <w:sz w:val="24"/>
          <w:szCs w:val="24"/>
        </w:rPr>
        <w:t>, транспорту и связи</w:t>
      </w:r>
      <w:r w:rsidR="007D4D95" w:rsidRPr="00E268AD">
        <w:rPr>
          <w:sz w:val="24"/>
          <w:szCs w:val="24"/>
        </w:rPr>
        <w:t xml:space="preserve"> </w:t>
      </w:r>
      <w:r w:rsidR="006E329D" w:rsidRPr="00E268AD">
        <w:rPr>
          <w:sz w:val="24"/>
          <w:szCs w:val="24"/>
        </w:rPr>
        <w:t xml:space="preserve">(председатель </w:t>
      </w:r>
      <w:r w:rsidR="003A7095" w:rsidRPr="00E268AD">
        <w:rPr>
          <w:sz w:val="24"/>
          <w:szCs w:val="24"/>
        </w:rPr>
        <w:t>Л.В.</w:t>
      </w:r>
      <w:r w:rsidRPr="00E268AD">
        <w:rPr>
          <w:sz w:val="24"/>
          <w:szCs w:val="24"/>
        </w:rPr>
        <w:t> </w:t>
      </w:r>
      <w:r w:rsidR="006E329D" w:rsidRPr="00E268AD">
        <w:rPr>
          <w:sz w:val="24"/>
          <w:szCs w:val="24"/>
        </w:rPr>
        <w:t>К</w:t>
      </w:r>
      <w:r w:rsidR="00D23610" w:rsidRPr="00E268AD">
        <w:rPr>
          <w:sz w:val="24"/>
          <w:szCs w:val="24"/>
        </w:rPr>
        <w:t xml:space="preserve">равцова) </w:t>
      </w:r>
      <w:r w:rsidR="00825AE4" w:rsidRPr="00E268AD">
        <w:rPr>
          <w:sz w:val="24"/>
          <w:szCs w:val="24"/>
        </w:rPr>
        <w:t xml:space="preserve">и по муниципальной собственности и градостроительной деятельности (председатель </w:t>
      </w:r>
      <w:r w:rsidR="003A7095" w:rsidRPr="00E268AD">
        <w:rPr>
          <w:sz w:val="24"/>
          <w:szCs w:val="24"/>
        </w:rPr>
        <w:t>Н.В. </w:t>
      </w:r>
      <w:r w:rsidR="00825AE4" w:rsidRPr="00E268AD">
        <w:rPr>
          <w:sz w:val="24"/>
          <w:szCs w:val="24"/>
        </w:rPr>
        <w:t>Мамаева)</w:t>
      </w:r>
      <w:r w:rsidR="003A7095" w:rsidRPr="00E268AD">
        <w:rPr>
          <w:sz w:val="24"/>
          <w:szCs w:val="24"/>
        </w:rPr>
        <w:t>.</w:t>
      </w:r>
    </w:p>
    <w:p w:rsidR="007D4D95" w:rsidRPr="00E268AD" w:rsidRDefault="007D4D95" w:rsidP="007D4D95">
      <w:pPr>
        <w:pStyle w:val="a8"/>
        <w:jc w:val="left"/>
        <w:rPr>
          <w:sz w:val="24"/>
          <w:szCs w:val="24"/>
        </w:rPr>
      </w:pPr>
    </w:p>
    <w:p w:rsidR="00C84264" w:rsidRPr="00E268AD" w:rsidRDefault="00C84264" w:rsidP="007D4D95">
      <w:pPr>
        <w:pStyle w:val="a8"/>
        <w:jc w:val="left"/>
        <w:rPr>
          <w:sz w:val="24"/>
          <w:szCs w:val="24"/>
        </w:rPr>
      </w:pPr>
    </w:p>
    <w:p w:rsidR="007D4D95" w:rsidRPr="00E268AD" w:rsidRDefault="007D4D9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Глава администрации</w:t>
      </w:r>
    </w:p>
    <w:p w:rsidR="007D4D95" w:rsidRPr="00E268AD" w:rsidRDefault="007D4D9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город</w:t>
      </w:r>
      <w:r w:rsidR="00D23610" w:rsidRPr="00E268AD">
        <w:rPr>
          <w:sz w:val="24"/>
          <w:szCs w:val="24"/>
        </w:rPr>
        <w:t>ского округа Верхняя Пышма</w:t>
      </w:r>
      <w:r w:rsidR="00D23610" w:rsidRPr="00E268AD">
        <w:rPr>
          <w:sz w:val="24"/>
          <w:szCs w:val="24"/>
        </w:rPr>
        <w:tab/>
      </w:r>
      <w:r w:rsidR="00D23610" w:rsidRPr="00E268AD">
        <w:rPr>
          <w:sz w:val="24"/>
          <w:szCs w:val="24"/>
        </w:rPr>
        <w:tab/>
      </w:r>
      <w:r w:rsidR="00D23610" w:rsidRPr="00E268AD">
        <w:rPr>
          <w:sz w:val="24"/>
          <w:szCs w:val="24"/>
        </w:rPr>
        <w:tab/>
      </w:r>
      <w:r w:rsidR="00D23610" w:rsidRPr="00E268AD">
        <w:rPr>
          <w:sz w:val="24"/>
          <w:szCs w:val="24"/>
        </w:rPr>
        <w:tab/>
      </w:r>
      <w:r w:rsidR="00D23610" w:rsidRPr="00E268AD">
        <w:rPr>
          <w:sz w:val="24"/>
          <w:szCs w:val="24"/>
        </w:rPr>
        <w:tab/>
      </w:r>
      <w:r w:rsidR="00FB34A3" w:rsidRPr="00E268AD">
        <w:rPr>
          <w:sz w:val="24"/>
          <w:szCs w:val="24"/>
        </w:rPr>
        <w:t>В.С. Чирков</w:t>
      </w:r>
    </w:p>
    <w:p w:rsidR="00C84264" w:rsidRPr="00E268AD" w:rsidRDefault="00C84264" w:rsidP="00C84264">
      <w:pPr>
        <w:pStyle w:val="a8"/>
        <w:jc w:val="left"/>
        <w:rPr>
          <w:sz w:val="24"/>
          <w:szCs w:val="24"/>
        </w:rPr>
      </w:pPr>
    </w:p>
    <w:p w:rsidR="00C84264" w:rsidRPr="00E268AD" w:rsidRDefault="00C84264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Первый заместитель главы администрации</w:t>
      </w:r>
    </w:p>
    <w:p w:rsidR="00C84264" w:rsidRPr="00E268AD" w:rsidRDefault="00C84264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городского округа Верхняя Пышма по</w:t>
      </w:r>
    </w:p>
    <w:p w:rsidR="00C84264" w:rsidRPr="00E268AD" w:rsidRDefault="00C84264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инвестиционной политике и развитию территории</w:t>
      </w:r>
      <w:r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="00FB34A3" w:rsidRPr="00E268AD">
        <w:rPr>
          <w:sz w:val="24"/>
          <w:szCs w:val="24"/>
        </w:rPr>
        <w:t>И.В. Соломин</w:t>
      </w:r>
    </w:p>
    <w:p w:rsidR="00C84264" w:rsidRPr="00E268AD" w:rsidRDefault="00C84264" w:rsidP="00C84264">
      <w:pPr>
        <w:pStyle w:val="a8"/>
        <w:jc w:val="left"/>
        <w:rPr>
          <w:sz w:val="24"/>
          <w:szCs w:val="24"/>
        </w:rPr>
      </w:pPr>
    </w:p>
    <w:p w:rsidR="003A7095" w:rsidRPr="00E268AD" w:rsidRDefault="002206CB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Заместитель</w:t>
      </w:r>
      <w:r w:rsidR="006B2065" w:rsidRPr="00E268AD">
        <w:rPr>
          <w:sz w:val="24"/>
          <w:szCs w:val="24"/>
        </w:rPr>
        <w:t xml:space="preserve"> главы администрации</w:t>
      </w:r>
      <w:r w:rsidR="003A7095" w:rsidRPr="00E268AD">
        <w:rPr>
          <w:sz w:val="24"/>
          <w:szCs w:val="24"/>
        </w:rPr>
        <w:t xml:space="preserve"> </w:t>
      </w:r>
      <w:proofErr w:type="gramStart"/>
      <w:r w:rsidR="003A7095" w:rsidRPr="00E268AD">
        <w:rPr>
          <w:sz w:val="24"/>
          <w:szCs w:val="24"/>
        </w:rPr>
        <w:t>городского</w:t>
      </w:r>
      <w:proofErr w:type="gramEnd"/>
    </w:p>
    <w:p w:rsidR="00C84264" w:rsidRPr="00E268AD" w:rsidRDefault="003A709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округа Верхняя Пышма по вопросам</w:t>
      </w:r>
      <w:r w:rsidR="00C84264" w:rsidRPr="00E268AD">
        <w:rPr>
          <w:sz w:val="24"/>
          <w:szCs w:val="24"/>
        </w:rPr>
        <w:t xml:space="preserve"> </w:t>
      </w:r>
      <w:r w:rsidR="006B2065" w:rsidRPr="00E268AD">
        <w:rPr>
          <w:sz w:val="24"/>
          <w:szCs w:val="24"/>
        </w:rPr>
        <w:t>жилищно-</w:t>
      </w:r>
    </w:p>
    <w:p w:rsidR="007D4D95" w:rsidRPr="00E268AD" w:rsidRDefault="006B206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коммунального хозяйства,</w:t>
      </w:r>
      <w:r w:rsidR="003A7095" w:rsidRPr="00E268AD">
        <w:rPr>
          <w:sz w:val="24"/>
          <w:szCs w:val="24"/>
        </w:rPr>
        <w:t xml:space="preserve"> </w:t>
      </w:r>
      <w:r w:rsidRPr="00E268AD">
        <w:rPr>
          <w:sz w:val="24"/>
          <w:szCs w:val="24"/>
        </w:rPr>
        <w:t>транспорта и связи</w:t>
      </w:r>
      <w:r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="00C84264"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="003A7095" w:rsidRPr="00E268AD">
        <w:rPr>
          <w:sz w:val="24"/>
          <w:szCs w:val="24"/>
        </w:rPr>
        <w:t>Н.В. Невструев</w:t>
      </w:r>
    </w:p>
    <w:p w:rsidR="002B7570" w:rsidRPr="00E268AD" w:rsidRDefault="002B7570" w:rsidP="002B7570">
      <w:pPr>
        <w:pStyle w:val="a8"/>
        <w:jc w:val="left"/>
        <w:rPr>
          <w:sz w:val="24"/>
          <w:szCs w:val="24"/>
        </w:rPr>
      </w:pPr>
      <w:bookmarkStart w:id="0" w:name="_GoBack"/>
      <w:bookmarkEnd w:id="0"/>
    </w:p>
    <w:p w:rsidR="002B7570" w:rsidRDefault="002B7570" w:rsidP="002B7570">
      <w:pPr>
        <w:pStyle w:val="a8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председателя МКУ</w:t>
      </w:r>
    </w:p>
    <w:p w:rsidR="002B7570" w:rsidRPr="00E268AD" w:rsidRDefault="002B7570" w:rsidP="002B7570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«Комитет жилищно-коммунального хозяйства»</w:t>
      </w:r>
      <w:r w:rsidRPr="00E268A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>
        <w:rPr>
          <w:sz w:val="24"/>
          <w:szCs w:val="24"/>
        </w:rPr>
        <w:t>Г.В. Сергеева</w:t>
      </w:r>
    </w:p>
    <w:p w:rsidR="00C84264" w:rsidRPr="00E268AD" w:rsidRDefault="00C84264" w:rsidP="00C84264">
      <w:pPr>
        <w:pStyle w:val="a8"/>
        <w:jc w:val="left"/>
        <w:rPr>
          <w:sz w:val="24"/>
          <w:szCs w:val="24"/>
        </w:rPr>
      </w:pPr>
    </w:p>
    <w:p w:rsidR="007D4D95" w:rsidRPr="00E268AD" w:rsidRDefault="006B206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Н</w:t>
      </w:r>
      <w:r w:rsidR="00825AE4" w:rsidRPr="00E268AD">
        <w:rPr>
          <w:sz w:val="24"/>
          <w:szCs w:val="24"/>
        </w:rPr>
        <w:t>ачальник</w:t>
      </w:r>
      <w:r w:rsidR="007D4D95" w:rsidRPr="00E268AD">
        <w:rPr>
          <w:sz w:val="24"/>
          <w:szCs w:val="24"/>
        </w:rPr>
        <w:t xml:space="preserve"> юридического отдела администрации</w:t>
      </w:r>
    </w:p>
    <w:p w:rsidR="00EC36C6" w:rsidRPr="00C75C25" w:rsidRDefault="007D4D95" w:rsidP="00C84264">
      <w:pPr>
        <w:pStyle w:val="a8"/>
        <w:ind w:firstLine="720"/>
        <w:jc w:val="both"/>
        <w:rPr>
          <w:sz w:val="24"/>
          <w:szCs w:val="24"/>
        </w:rPr>
      </w:pPr>
      <w:r w:rsidRPr="00E268AD">
        <w:rPr>
          <w:sz w:val="24"/>
          <w:szCs w:val="24"/>
        </w:rPr>
        <w:t>городского округа Верхняя Пышма</w:t>
      </w:r>
      <w:r w:rsidRPr="00E268AD">
        <w:rPr>
          <w:sz w:val="24"/>
          <w:szCs w:val="24"/>
        </w:rPr>
        <w:tab/>
      </w:r>
      <w:r w:rsidR="00C84264"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Pr="00E268AD">
        <w:rPr>
          <w:sz w:val="24"/>
          <w:szCs w:val="24"/>
        </w:rPr>
        <w:tab/>
      </w:r>
      <w:r w:rsidR="008E2DAF" w:rsidRPr="00E268AD">
        <w:rPr>
          <w:sz w:val="24"/>
          <w:szCs w:val="24"/>
        </w:rPr>
        <w:tab/>
      </w:r>
      <w:r w:rsidR="00FB34A3" w:rsidRPr="00E268AD">
        <w:rPr>
          <w:sz w:val="24"/>
          <w:szCs w:val="24"/>
        </w:rPr>
        <w:t>В.Н. Николишин</w:t>
      </w:r>
    </w:p>
    <w:sectPr w:rsidR="00EC36C6" w:rsidRPr="00C75C25" w:rsidSect="003A709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1C95"/>
    <w:multiLevelType w:val="hybridMultilevel"/>
    <w:tmpl w:val="85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F6078"/>
    <w:multiLevelType w:val="hybridMultilevel"/>
    <w:tmpl w:val="D30AC92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95"/>
    <w:rsid w:val="00042CFA"/>
    <w:rsid w:val="00093DE1"/>
    <w:rsid w:val="00102293"/>
    <w:rsid w:val="00114BE5"/>
    <w:rsid w:val="001D3F6D"/>
    <w:rsid w:val="002206CB"/>
    <w:rsid w:val="002B7570"/>
    <w:rsid w:val="002C3B6F"/>
    <w:rsid w:val="002C467E"/>
    <w:rsid w:val="00300B94"/>
    <w:rsid w:val="00370C87"/>
    <w:rsid w:val="003A2431"/>
    <w:rsid w:val="003A7095"/>
    <w:rsid w:val="003B65BE"/>
    <w:rsid w:val="0044133A"/>
    <w:rsid w:val="004B0887"/>
    <w:rsid w:val="004C1F68"/>
    <w:rsid w:val="005113B8"/>
    <w:rsid w:val="00595C0A"/>
    <w:rsid w:val="005F50FF"/>
    <w:rsid w:val="00607ADA"/>
    <w:rsid w:val="006154C2"/>
    <w:rsid w:val="00625E02"/>
    <w:rsid w:val="006345AC"/>
    <w:rsid w:val="006B2065"/>
    <w:rsid w:val="006D2123"/>
    <w:rsid w:val="006E329D"/>
    <w:rsid w:val="00700657"/>
    <w:rsid w:val="00721D28"/>
    <w:rsid w:val="00721FD6"/>
    <w:rsid w:val="0076284D"/>
    <w:rsid w:val="007D4D95"/>
    <w:rsid w:val="00825AE4"/>
    <w:rsid w:val="00836D02"/>
    <w:rsid w:val="00880441"/>
    <w:rsid w:val="00885C01"/>
    <w:rsid w:val="008A5AD4"/>
    <w:rsid w:val="008E2DAF"/>
    <w:rsid w:val="00924A6A"/>
    <w:rsid w:val="009D13ED"/>
    <w:rsid w:val="009E6F2F"/>
    <w:rsid w:val="00A0186D"/>
    <w:rsid w:val="00A414DA"/>
    <w:rsid w:val="00A54E47"/>
    <w:rsid w:val="00A7054D"/>
    <w:rsid w:val="00AB7C09"/>
    <w:rsid w:val="00AD7DFB"/>
    <w:rsid w:val="00B45EB1"/>
    <w:rsid w:val="00C162BA"/>
    <w:rsid w:val="00C555EF"/>
    <w:rsid w:val="00C75C25"/>
    <w:rsid w:val="00C84264"/>
    <w:rsid w:val="00CF4499"/>
    <w:rsid w:val="00D23610"/>
    <w:rsid w:val="00D27369"/>
    <w:rsid w:val="00D27662"/>
    <w:rsid w:val="00D66CE4"/>
    <w:rsid w:val="00D727AC"/>
    <w:rsid w:val="00DE5AAC"/>
    <w:rsid w:val="00DE7DB5"/>
    <w:rsid w:val="00E02A75"/>
    <w:rsid w:val="00E268AD"/>
    <w:rsid w:val="00EB24AA"/>
    <w:rsid w:val="00EC36C6"/>
    <w:rsid w:val="00F06ADD"/>
    <w:rsid w:val="00F87817"/>
    <w:rsid w:val="00F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D4D9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D4D9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7D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7D4D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4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D4D9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7D4D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Subtitle"/>
    <w:aliases w:val="Знак Знак Знак Знак,Знак Знак Знак Знак Знак"/>
    <w:basedOn w:val="a"/>
    <w:link w:val="a9"/>
    <w:qFormat/>
    <w:rsid w:val="007D4D95"/>
    <w:pPr>
      <w:jc w:val="center"/>
    </w:pPr>
    <w:rPr>
      <w:sz w:val="32"/>
      <w:szCs w:val="20"/>
    </w:rPr>
  </w:style>
  <w:style w:type="character" w:customStyle="1" w:styleId="a9">
    <w:name w:val="Подзаголовок Знак"/>
    <w:aliases w:val="Знак Знак Знак Знак Знак1,Знак Знак Знак Знак Знак Знак"/>
    <w:basedOn w:val="a0"/>
    <w:link w:val="a8"/>
    <w:rsid w:val="007D4D9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a">
    <w:name w:val="Hyperlink"/>
    <w:basedOn w:val="a0"/>
    <w:rsid w:val="007D4D95"/>
    <w:rPr>
      <w:color w:val="0000FF"/>
      <w:u w:val="single"/>
    </w:rPr>
  </w:style>
  <w:style w:type="paragraph" w:customStyle="1" w:styleId="ab">
    <w:name w:val="Знак"/>
    <w:basedOn w:val="a"/>
    <w:rsid w:val="00114B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D4D9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D4D9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7D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7D4D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4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D4D9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7D4D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Subtitle"/>
    <w:aliases w:val="Знак Знак Знак Знак,Знак Знак Знак Знак Знак"/>
    <w:basedOn w:val="a"/>
    <w:link w:val="a9"/>
    <w:qFormat/>
    <w:rsid w:val="007D4D95"/>
    <w:pPr>
      <w:jc w:val="center"/>
    </w:pPr>
    <w:rPr>
      <w:sz w:val="32"/>
      <w:szCs w:val="20"/>
    </w:rPr>
  </w:style>
  <w:style w:type="character" w:customStyle="1" w:styleId="a9">
    <w:name w:val="Подзаголовок Знак"/>
    <w:aliases w:val="Знак Знак Знак Знак Знак1,Знак Знак Знак Знак Знак Знак"/>
    <w:basedOn w:val="a0"/>
    <w:link w:val="a8"/>
    <w:rsid w:val="007D4D9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a">
    <w:name w:val="Hyperlink"/>
    <w:basedOn w:val="a0"/>
    <w:rsid w:val="007D4D95"/>
    <w:rPr>
      <w:color w:val="0000FF"/>
      <w:u w:val="single"/>
    </w:rPr>
  </w:style>
  <w:style w:type="paragraph" w:customStyle="1" w:styleId="ab">
    <w:name w:val="Знак"/>
    <w:basedOn w:val="a"/>
    <w:rsid w:val="00114B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A41FB-376D-4F83-841D-E883A6A0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emuranova</dc:creator>
  <cp:lastModifiedBy>Legnin</cp:lastModifiedBy>
  <cp:revision>8</cp:revision>
  <cp:lastPrinted>2016-05-20T10:18:00Z</cp:lastPrinted>
  <dcterms:created xsi:type="dcterms:W3CDTF">2014-01-21T10:41:00Z</dcterms:created>
  <dcterms:modified xsi:type="dcterms:W3CDTF">2016-05-20T10:18:00Z</dcterms:modified>
</cp:coreProperties>
</file>